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A715B" w14:textId="77777777" w:rsidR="0057266F" w:rsidRDefault="009473BB" w:rsidP="009473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School for PhD Students</w:t>
      </w:r>
    </w:p>
    <w:p w14:paraId="4EBB9835" w14:textId="77777777" w:rsidR="009473BB" w:rsidRPr="009473BB" w:rsidRDefault="009473BB" w:rsidP="009473BB">
      <w:pPr>
        <w:jc w:val="center"/>
        <w:rPr>
          <w:b/>
          <w:bCs/>
          <w:sz w:val="24"/>
          <w:szCs w:val="24"/>
        </w:rPr>
      </w:pPr>
      <w:r w:rsidRPr="009473BB">
        <w:rPr>
          <w:b/>
          <w:bCs/>
          <w:sz w:val="24"/>
          <w:szCs w:val="24"/>
        </w:rPr>
        <w:t>18-22 September 2023 Warsaw</w:t>
      </w:r>
    </w:p>
    <w:p w14:paraId="0DCB1587" w14:textId="77777777" w:rsidR="009473BB" w:rsidRPr="0007259E" w:rsidRDefault="009473BB" w:rsidP="009473BB">
      <w:pPr>
        <w:jc w:val="center"/>
        <w:rPr>
          <w:b/>
          <w:bCs/>
          <w:sz w:val="28"/>
          <w:szCs w:val="28"/>
          <w:lang w:val="pl-PL"/>
        </w:rPr>
      </w:pPr>
      <w:r w:rsidRPr="0007259E">
        <w:rPr>
          <w:b/>
          <w:bCs/>
          <w:sz w:val="28"/>
          <w:szCs w:val="28"/>
          <w:lang w:val="pl-PL"/>
        </w:rPr>
        <w:t>Agenda</w:t>
      </w:r>
    </w:p>
    <w:p w14:paraId="4305A194" w14:textId="46D6EE9B" w:rsidR="009473BB" w:rsidRPr="009473BB" w:rsidRDefault="009473BB" w:rsidP="009473BB">
      <w:pPr>
        <w:jc w:val="center"/>
        <w:rPr>
          <w:sz w:val="24"/>
          <w:szCs w:val="24"/>
          <w:lang w:val="pl-PL"/>
        </w:rPr>
      </w:pPr>
      <w:proofErr w:type="spellStart"/>
      <w:r w:rsidRPr="009473BB">
        <w:rPr>
          <w:sz w:val="24"/>
          <w:szCs w:val="24"/>
          <w:lang w:val="pl-PL"/>
        </w:rPr>
        <w:t>Adress</w:t>
      </w:r>
      <w:proofErr w:type="spellEnd"/>
      <w:r w:rsidRPr="009473BB">
        <w:rPr>
          <w:sz w:val="24"/>
          <w:szCs w:val="24"/>
          <w:lang w:val="pl-PL"/>
        </w:rPr>
        <w:t>/Place: Gmach Instytutu Techniki Cieplnej, ul. Nowowiejska 21/25</w:t>
      </w:r>
      <w:r w:rsidR="001F1A91">
        <w:rPr>
          <w:sz w:val="24"/>
          <w:szCs w:val="24"/>
          <w:lang w:val="pl-PL"/>
        </w:rPr>
        <w:t xml:space="preserve">, </w:t>
      </w:r>
      <w:proofErr w:type="spellStart"/>
      <w:r w:rsidR="001F1A91" w:rsidRPr="001F1A91">
        <w:rPr>
          <w:sz w:val="24"/>
          <w:szCs w:val="24"/>
          <w:lang w:val="pl-PL"/>
        </w:rPr>
        <w:t>Lecture</w:t>
      </w:r>
      <w:proofErr w:type="spellEnd"/>
      <w:r w:rsidR="001F1A91" w:rsidRPr="001F1A91">
        <w:rPr>
          <w:sz w:val="24"/>
          <w:szCs w:val="24"/>
          <w:lang w:val="pl-PL"/>
        </w:rPr>
        <w:t xml:space="preserve"> hall TB1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6755"/>
      </w:tblGrid>
      <w:tr w:rsidR="009473BB" w14:paraId="0DAC1CF4" w14:textId="77777777" w:rsidTr="009473BB">
        <w:trPr>
          <w:trHeight w:val="390"/>
        </w:trPr>
        <w:tc>
          <w:tcPr>
            <w:tcW w:w="8925" w:type="dxa"/>
            <w:gridSpan w:val="2"/>
            <w:shd w:val="clear" w:color="auto" w:fill="F4B083" w:themeFill="accent2" w:themeFillTint="99"/>
          </w:tcPr>
          <w:p w14:paraId="4A1473D2" w14:textId="77777777" w:rsidR="009473BB" w:rsidRDefault="009473BB" w:rsidP="009473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(18.09.2023)</w:t>
            </w:r>
          </w:p>
        </w:tc>
      </w:tr>
      <w:tr w:rsidR="009473BB" w14:paraId="78927B95" w14:textId="77777777" w:rsidTr="009473BB">
        <w:trPr>
          <w:trHeight w:val="624"/>
        </w:trPr>
        <w:tc>
          <w:tcPr>
            <w:tcW w:w="2170" w:type="dxa"/>
          </w:tcPr>
          <w:p w14:paraId="1EDF7211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 w:rsidRPr="009473BB">
              <w:rPr>
                <w:sz w:val="24"/>
                <w:szCs w:val="24"/>
              </w:rPr>
              <w:t>11:00 – 12:30</w:t>
            </w:r>
          </w:p>
        </w:tc>
        <w:tc>
          <w:tcPr>
            <w:tcW w:w="6755" w:type="dxa"/>
            <w:shd w:val="clear" w:color="auto" w:fill="auto"/>
          </w:tcPr>
          <w:p w14:paraId="7D27BD34" w14:textId="77777777" w:rsidR="009473BB" w:rsidRPr="009473BB" w:rsidRDefault="009473BB">
            <w:pPr>
              <w:rPr>
                <w:sz w:val="24"/>
                <w:szCs w:val="24"/>
              </w:rPr>
            </w:pPr>
            <w:r w:rsidRPr="009473BB">
              <w:rPr>
                <w:sz w:val="24"/>
                <w:szCs w:val="24"/>
              </w:rPr>
              <w:t>Registration</w:t>
            </w:r>
          </w:p>
        </w:tc>
      </w:tr>
      <w:tr w:rsidR="009473BB" w14:paraId="54019949" w14:textId="77777777" w:rsidTr="009473BB">
        <w:trPr>
          <w:trHeight w:val="645"/>
        </w:trPr>
        <w:tc>
          <w:tcPr>
            <w:tcW w:w="2170" w:type="dxa"/>
          </w:tcPr>
          <w:p w14:paraId="269C0189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6755" w:type="dxa"/>
            <w:shd w:val="clear" w:color="auto" w:fill="auto"/>
          </w:tcPr>
          <w:p w14:paraId="239CDE1C" w14:textId="2281CCF4" w:rsidR="009473BB" w:rsidRPr="001F1A91" w:rsidRDefault="0094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opening</w:t>
            </w:r>
          </w:p>
        </w:tc>
      </w:tr>
      <w:tr w:rsidR="009473BB" w14:paraId="6961AABE" w14:textId="77777777" w:rsidTr="009473BB">
        <w:trPr>
          <w:trHeight w:val="645"/>
        </w:trPr>
        <w:tc>
          <w:tcPr>
            <w:tcW w:w="2170" w:type="dxa"/>
          </w:tcPr>
          <w:p w14:paraId="5C625970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6755" w:type="dxa"/>
            <w:shd w:val="clear" w:color="auto" w:fill="auto"/>
          </w:tcPr>
          <w:p w14:paraId="440E084F" w14:textId="77777777" w:rsidR="009473BB" w:rsidRPr="009473BB" w:rsidRDefault="0094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9473BB" w14:paraId="7E4DCC06" w14:textId="77777777" w:rsidTr="009473BB">
        <w:trPr>
          <w:trHeight w:val="645"/>
        </w:trPr>
        <w:tc>
          <w:tcPr>
            <w:tcW w:w="2170" w:type="dxa"/>
          </w:tcPr>
          <w:p w14:paraId="62E03860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15:30</w:t>
            </w:r>
          </w:p>
        </w:tc>
        <w:tc>
          <w:tcPr>
            <w:tcW w:w="6755" w:type="dxa"/>
            <w:shd w:val="clear" w:color="auto" w:fill="auto"/>
          </w:tcPr>
          <w:p w14:paraId="776F2791" w14:textId="2215410A" w:rsidR="009473BB" w:rsidRPr="009473BB" w:rsidRDefault="009473BB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  <w:r w:rsidRPr="008B21E5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Artificial Intelligence – Prof. </w:t>
            </w:r>
            <w:proofErr w:type="spellStart"/>
            <w:r>
              <w:rPr>
                <w:sz w:val="24"/>
                <w:szCs w:val="24"/>
              </w:rPr>
              <w:t>Takafumi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Matsumaru</w:t>
            </w:r>
            <w:proofErr w:type="spellEnd"/>
          </w:p>
        </w:tc>
      </w:tr>
      <w:tr w:rsidR="009473BB" w14:paraId="18751EB2" w14:textId="77777777" w:rsidTr="009473BB">
        <w:trPr>
          <w:trHeight w:val="645"/>
        </w:trPr>
        <w:tc>
          <w:tcPr>
            <w:tcW w:w="2170" w:type="dxa"/>
          </w:tcPr>
          <w:p w14:paraId="0999072E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16:00</w:t>
            </w:r>
          </w:p>
        </w:tc>
        <w:tc>
          <w:tcPr>
            <w:tcW w:w="6755" w:type="dxa"/>
            <w:shd w:val="clear" w:color="auto" w:fill="auto"/>
          </w:tcPr>
          <w:p w14:paraId="4EB53312" w14:textId="77777777" w:rsidR="009473BB" w:rsidRPr="009473BB" w:rsidRDefault="0094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9473BB" w14:paraId="5034309B" w14:textId="77777777" w:rsidTr="009473BB">
        <w:trPr>
          <w:trHeight w:val="645"/>
        </w:trPr>
        <w:tc>
          <w:tcPr>
            <w:tcW w:w="2170" w:type="dxa"/>
          </w:tcPr>
          <w:p w14:paraId="60274E61" w14:textId="77777777" w:rsidR="009473BB" w:rsidRPr="009473BB" w:rsidRDefault="009473BB" w:rsidP="0094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6755" w:type="dxa"/>
            <w:shd w:val="clear" w:color="auto" w:fill="auto"/>
          </w:tcPr>
          <w:p w14:paraId="3E90B31D" w14:textId="691843AF" w:rsidR="00CB0D4D" w:rsidRPr="009473BB" w:rsidRDefault="009473BB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– Robotics – Prof. </w:t>
            </w:r>
            <w:r w:rsidR="00CB0D4D">
              <w:rPr>
                <w:sz w:val="24"/>
                <w:szCs w:val="24"/>
              </w:rPr>
              <w:t>Teresa Zielińska</w:t>
            </w:r>
          </w:p>
        </w:tc>
      </w:tr>
      <w:tr w:rsidR="00CB0D4D" w14:paraId="25A3140B" w14:textId="77777777" w:rsidTr="00CB0D4D">
        <w:trPr>
          <w:trHeight w:val="486"/>
        </w:trPr>
        <w:tc>
          <w:tcPr>
            <w:tcW w:w="8925" w:type="dxa"/>
            <w:gridSpan w:val="2"/>
            <w:shd w:val="clear" w:color="auto" w:fill="F4B083" w:themeFill="accent2" w:themeFillTint="99"/>
          </w:tcPr>
          <w:p w14:paraId="7D3998AD" w14:textId="77777777" w:rsidR="00CB0D4D" w:rsidRPr="00CB0D4D" w:rsidRDefault="00CB0D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(19.09.2023)</w:t>
            </w:r>
          </w:p>
        </w:tc>
      </w:tr>
      <w:tr w:rsidR="00CB0D4D" w14:paraId="7DF4905D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7C44B2C0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– 11:00 </w:t>
            </w:r>
          </w:p>
        </w:tc>
        <w:tc>
          <w:tcPr>
            <w:tcW w:w="6755" w:type="dxa"/>
            <w:shd w:val="clear" w:color="auto" w:fill="FFFFFF" w:themeFill="background1"/>
          </w:tcPr>
          <w:p w14:paraId="15ED8D2A" w14:textId="77777777" w:rsidR="007D4253" w:rsidRDefault="007D4253" w:rsidP="008B21E5">
            <w:pPr>
              <w:rPr>
                <w:color w:val="006600"/>
                <w:lang w:val="en-GB"/>
              </w:rPr>
            </w:pPr>
            <w:r w:rsidRPr="00A102ED">
              <w:rPr>
                <w:color w:val="006600"/>
                <w:lang w:val="en-GB"/>
              </w:rPr>
              <w:t>Soft-skills session</w:t>
            </w:r>
          </w:p>
          <w:p w14:paraId="405AFEFA" w14:textId="74CD8F2D" w:rsidR="00CB0D4D" w:rsidRPr="00155354" w:rsidRDefault="00A41F6B" w:rsidP="008B21E5">
            <w:pPr>
              <w:rPr>
                <w:color w:val="006600"/>
                <w:lang w:val="en-GB"/>
              </w:rPr>
            </w:pPr>
            <w:r w:rsidRPr="250D4110">
              <w:rPr>
                <w:lang w:val="en-GB"/>
              </w:rPr>
              <w:t xml:space="preserve">Ethical challenges of technoscience, part 1 – </w:t>
            </w:r>
            <w:proofErr w:type="spellStart"/>
            <w:r w:rsidRPr="250D4110">
              <w:rPr>
                <w:lang w:val="en-GB"/>
              </w:rPr>
              <w:t>dr</w:t>
            </w:r>
            <w:proofErr w:type="spellEnd"/>
            <w:r w:rsidRPr="250D4110">
              <w:rPr>
                <w:lang w:val="en-GB"/>
              </w:rPr>
              <w:t xml:space="preserve"> Jakub Wagner</w:t>
            </w:r>
          </w:p>
        </w:tc>
      </w:tr>
      <w:tr w:rsidR="00CB0D4D" w14:paraId="65EEA39C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2A532DEE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5415DDE6" w14:textId="77777777" w:rsidR="00CB0D4D" w:rsidRPr="00CB0D4D" w:rsidRDefault="00CB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CB0D4D" w14:paraId="7EA6788A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0F077676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13:00 </w:t>
            </w:r>
          </w:p>
        </w:tc>
        <w:tc>
          <w:tcPr>
            <w:tcW w:w="6755" w:type="dxa"/>
            <w:shd w:val="clear" w:color="auto" w:fill="FFFFFF" w:themeFill="background1"/>
          </w:tcPr>
          <w:p w14:paraId="430B633A" w14:textId="77777777" w:rsidR="007D4253" w:rsidRDefault="007D4253" w:rsidP="008B21E5">
            <w:pPr>
              <w:rPr>
                <w:color w:val="006600"/>
                <w:lang w:val="en-GB"/>
              </w:rPr>
            </w:pPr>
            <w:r w:rsidRPr="00A102ED">
              <w:rPr>
                <w:color w:val="006600"/>
                <w:lang w:val="en-GB"/>
              </w:rPr>
              <w:t>Soft-skills session</w:t>
            </w:r>
          </w:p>
          <w:p w14:paraId="4F5EB083" w14:textId="1671D14D" w:rsidR="00CB0D4D" w:rsidRPr="00155354" w:rsidRDefault="00155354" w:rsidP="008B21E5">
            <w:pPr>
              <w:rPr>
                <w:color w:val="006600"/>
                <w:lang w:val="en-GB"/>
              </w:rPr>
            </w:pPr>
            <w:r w:rsidRPr="250D4110">
              <w:rPr>
                <w:lang w:val="en-GB"/>
              </w:rPr>
              <w:t xml:space="preserve">Ethical challenges of technoscience, part 2 – </w:t>
            </w:r>
            <w:proofErr w:type="spellStart"/>
            <w:r w:rsidRPr="250D4110">
              <w:rPr>
                <w:lang w:val="en-GB"/>
              </w:rPr>
              <w:t>dr</w:t>
            </w:r>
            <w:proofErr w:type="spellEnd"/>
            <w:r w:rsidRPr="250D4110">
              <w:rPr>
                <w:lang w:val="en-GB"/>
              </w:rPr>
              <w:t xml:space="preserve"> Paweł Mazurek</w:t>
            </w:r>
          </w:p>
        </w:tc>
      </w:tr>
      <w:tr w:rsidR="00CB0D4D" w14:paraId="4832F81A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536B3600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53037F2E" w14:textId="77777777" w:rsidR="00CB0D4D" w:rsidRPr="00CB0D4D" w:rsidRDefault="00CB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CB0D4D" w14:paraId="05DB67E2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6664E8F7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63531863" w14:textId="7EBB675C" w:rsidR="00CB0D4D" w:rsidRPr="00CB0D4D" w:rsidRDefault="00CB0D4D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  <w:r w:rsidR="00B80B6C">
              <w:rPr>
                <w:color w:val="0000FF"/>
                <w:sz w:val="24"/>
                <w:szCs w:val="24"/>
              </w:rPr>
              <w:t xml:space="preserve"> </w:t>
            </w:r>
            <w:r w:rsidR="00B80B6C">
              <w:rPr>
                <w:sz w:val="24"/>
                <w:szCs w:val="24"/>
              </w:rPr>
              <w:t xml:space="preserve">– Prof. Karol </w:t>
            </w:r>
            <w:proofErr w:type="spellStart"/>
            <w:r w:rsidR="00B80B6C">
              <w:rPr>
                <w:sz w:val="24"/>
                <w:szCs w:val="24"/>
              </w:rPr>
              <w:t>Opara</w:t>
            </w:r>
            <w:proofErr w:type="spellEnd"/>
          </w:p>
        </w:tc>
      </w:tr>
      <w:tr w:rsidR="00CB0D4D" w14:paraId="16A582D4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4D2CFB61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51B48D82" w14:textId="77777777" w:rsidR="00CB0D4D" w:rsidRPr="00CB0D4D" w:rsidRDefault="00CB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CB0D4D" w14:paraId="3A07F03A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6698C73F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13B24B85" w14:textId="1220938E" w:rsidR="00CB0D4D" w:rsidRPr="00CB0D4D" w:rsidRDefault="00CB0D4D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</w:p>
        </w:tc>
      </w:tr>
      <w:tr w:rsidR="00CB0D4D" w14:paraId="221820BD" w14:textId="77777777" w:rsidTr="00CB0D4D">
        <w:trPr>
          <w:trHeight w:val="425"/>
        </w:trPr>
        <w:tc>
          <w:tcPr>
            <w:tcW w:w="8925" w:type="dxa"/>
            <w:gridSpan w:val="2"/>
            <w:shd w:val="clear" w:color="auto" w:fill="F4B083" w:themeFill="accent2" w:themeFillTint="99"/>
          </w:tcPr>
          <w:p w14:paraId="5D97C2C6" w14:textId="77777777" w:rsidR="00CB0D4D" w:rsidRPr="00CB0D4D" w:rsidRDefault="00CB0D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(20.09.2023)</w:t>
            </w:r>
          </w:p>
        </w:tc>
      </w:tr>
      <w:tr w:rsidR="00CB0D4D" w14:paraId="76FFFBA9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12ACC157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13:00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0881CF72" w14:textId="77777777" w:rsidR="00CB0D4D" w:rsidRPr="00CB0D4D" w:rsidRDefault="00CB0D4D">
            <w:pPr>
              <w:rPr>
                <w:sz w:val="24"/>
                <w:szCs w:val="24"/>
              </w:rPr>
            </w:pPr>
            <w:r w:rsidRPr="008B21E5">
              <w:rPr>
                <w:color w:val="FF0000"/>
                <w:sz w:val="24"/>
                <w:szCs w:val="24"/>
              </w:rPr>
              <w:t>Laboratories tour</w:t>
            </w:r>
          </w:p>
        </w:tc>
      </w:tr>
      <w:tr w:rsidR="00CB0D4D" w14:paraId="69013650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55668BE3" w14:textId="77777777" w:rsidR="00CB0D4D" w:rsidRPr="00CB0D4D" w:rsidRDefault="00CB0D4D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5A11694B" w14:textId="77777777" w:rsidR="00CB0D4D" w:rsidRPr="00CB0D4D" w:rsidRDefault="00CB0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CB0D4D" w14:paraId="78E26F3E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6E8D939F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6A52786A" w14:textId="45E084EE" w:rsidR="00D56E50" w:rsidRPr="00CA18EB" w:rsidRDefault="00D56E50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  <w:r w:rsidR="00CA18EB">
              <w:rPr>
                <w:color w:val="0000FF"/>
                <w:sz w:val="24"/>
                <w:szCs w:val="24"/>
              </w:rPr>
              <w:t xml:space="preserve"> </w:t>
            </w:r>
            <w:r w:rsidR="00CA18EB">
              <w:rPr>
                <w:sz w:val="24"/>
                <w:szCs w:val="24"/>
              </w:rPr>
              <w:t>– Dr Gabriella Casalino</w:t>
            </w:r>
          </w:p>
        </w:tc>
      </w:tr>
      <w:tr w:rsidR="00CB0D4D" w14:paraId="55E0C200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21D29D94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16:00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27F3FA94" w14:textId="77777777" w:rsidR="00CB0D4D" w:rsidRPr="00CB0D4D" w:rsidRDefault="00D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CB0D4D" w14:paraId="156A5216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2A7F69B8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3D6CE3C2" w14:textId="6AB435E6" w:rsidR="00D56E50" w:rsidRPr="002F6B48" w:rsidRDefault="00D56E50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  <w:r w:rsidR="002F6B48">
              <w:rPr>
                <w:color w:val="0000FF"/>
                <w:sz w:val="24"/>
                <w:szCs w:val="24"/>
              </w:rPr>
              <w:t xml:space="preserve"> </w:t>
            </w:r>
            <w:r w:rsidR="002F6B48">
              <w:rPr>
                <w:sz w:val="24"/>
                <w:szCs w:val="24"/>
              </w:rPr>
              <w:t>– Dr Gabriella Casalino</w:t>
            </w:r>
          </w:p>
        </w:tc>
      </w:tr>
      <w:tr w:rsidR="00D56E50" w14:paraId="4CDB319E" w14:textId="77777777" w:rsidTr="00D56E50">
        <w:trPr>
          <w:trHeight w:val="460"/>
        </w:trPr>
        <w:tc>
          <w:tcPr>
            <w:tcW w:w="8925" w:type="dxa"/>
            <w:gridSpan w:val="2"/>
            <w:shd w:val="clear" w:color="auto" w:fill="F4B083" w:themeFill="accent2" w:themeFillTint="99"/>
          </w:tcPr>
          <w:p w14:paraId="2ADBC9D8" w14:textId="77777777" w:rsidR="00D56E50" w:rsidRPr="00D56E50" w:rsidRDefault="00D56E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Thursday (21.09.2023) - </w:t>
            </w:r>
            <w:proofErr w:type="spellStart"/>
            <w:r>
              <w:rPr>
                <w:b/>
                <w:bCs/>
                <w:sz w:val="24"/>
                <w:szCs w:val="24"/>
              </w:rPr>
              <w:t>Minisymposium</w:t>
            </w:r>
            <w:proofErr w:type="spellEnd"/>
          </w:p>
        </w:tc>
      </w:tr>
      <w:tr w:rsidR="00CB0D4D" w14:paraId="4458E7A1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100B658D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57F74683" w14:textId="51E24083" w:rsidR="00D56E50" w:rsidRPr="00CB0D4D" w:rsidRDefault="00D56E50">
            <w:pPr>
              <w:rPr>
                <w:sz w:val="24"/>
                <w:szCs w:val="24"/>
              </w:rPr>
            </w:pPr>
            <w:proofErr w:type="spellStart"/>
            <w:r w:rsidRPr="008B21E5">
              <w:rPr>
                <w:color w:val="7030A0"/>
                <w:sz w:val="24"/>
                <w:szCs w:val="24"/>
              </w:rPr>
              <w:t>Minisymposium</w:t>
            </w:r>
            <w:proofErr w:type="spellEnd"/>
            <w:r w:rsidRPr="008B21E5">
              <w:rPr>
                <w:color w:val="7030A0"/>
                <w:sz w:val="24"/>
                <w:szCs w:val="24"/>
              </w:rPr>
              <w:t xml:space="preserve"> 1</w:t>
            </w:r>
          </w:p>
        </w:tc>
      </w:tr>
      <w:tr w:rsidR="00CB0D4D" w14:paraId="60CA35E1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21BAF5BD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1C721CDE" w14:textId="77777777" w:rsidR="00CB0D4D" w:rsidRPr="00CB0D4D" w:rsidRDefault="00D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CB0D4D" w14:paraId="7A5F3047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4881F2A5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3C469216" w14:textId="77777777" w:rsidR="00CB0D4D" w:rsidRPr="008B21E5" w:rsidRDefault="00D56E50">
            <w:pPr>
              <w:rPr>
                <w:color w:val="7030A0"/>
                <w:sz w:val="24"/>
                <w:szCs w:val="24"/>
              </w:rPr>
            </w:pPr>
            <w:proofErr w:type="spellStart"/>
            <w:r w:rsidRPr="008B21E5">
              <w:rPr>
                <w:color w:val="7030A0"/>
                <w:sz w:val="24"/>
                <w:szCs w:val="24"/>
              </w:rPr>
              <w:t>Minisymposium</w:t>
            </w:r>
            <w:proofErr w:type="spellEnd"/>
            <w:r w:rsidRPr="008B21E5">
              <w:rPr>
                <w:color w:val="7030A0"/>
                <w:sz w:val="24"/>
                <w:szCs w:val="24"/>
              </w:rPr>
              <w:t xml:space="preserve"> 2</w:t>
            </w:r>
          </w:p>
        </w:tc>
      </w:tr>
      <w:tr w:rsidR="00CB0D4D" w14:paraId="13C073FB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30CC0F47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14:00 </w:t>
            </w:r>
          </w:p>
        </w:tc>
        <w:tc>
          <w:tcPr>
            <w:tcW w:w="6755" w:type="dxa"/>
            <w:shd w:val="clear" w:color="auto" w:fill="FFFFFF" w:themeFill="background1"/>
          </w:tcPr>
          <w:p w14:paraId="1F72D775" w14:textId="77777777" w:rsidR="00CB0D4D" w:rsidRPr="00CB0D4D" w:rsidRDefault="00D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CB0D4D" w14:paraId="6E2144F8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592E1ACE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58C73AA2" w14:textId="77777777" w:rsidR="00CB0D4D" w:rsidRPr="008B21E5" w:rsidRDefault="00D56E50">
            <w:pPr>
              <w:rPr>
                <w:color w:val="7030A0"/>
                <w:sz w:val="24"/>
                <w:szCs w:val="24"/>
              </w:rPr>
            </w:pPr>
            <w:proofErr w:type="spellStart"/>
            <w:r w:rsidRPr="008B21E5">
              <w:rPr>
                <w:color w:val="7030A0"/>
                <w:sz w:val="24"/>
                <w:szCs w:val="24"/>
              </w:rPr>
              <w:t>Minisymposium</w:t>
            </w:r>
            <w:proofErr w:type="spellEnd"/>
            <w:r w:rsidRPr="008B21E5">
              <w:rPr>
                <w:color w:val="7030A0"/>
                <w:sz w:val="24"/>
                <w:szCs w:val="24"/>
              </w:rPr>
              <w:t xml:space="preserve"> 3</w:t>
            </w:r>
          </w:p>
        </w:tc>
      </w:tr>
      <w:tr w:rsidR="00CB0D4D" w14:paraId="2512B247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0D5FE26C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21:00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327DF452" w14:textId="71FEFACB" w:rsidR="00CB0D4D" w:rsidRPr="00CB0D4D" w:rsidRDefault="00072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</w:t>
            </w:r>
            <w:r w:rsidR="00D56E50">
              <w:rPr>
                <w:sz w:val="24"/>
                <w:szCs w:val="24"/>
              </w:rPr>
              <w:t xml:space="preserve"> tour and dinner</w:t>
            </w:r>
          </w:p>
        </w:tc>
      </w:tr>
      <w:tr w:rsidR="00D56E50" w14:paraId="20B04472" w14:textId="77777777" w:rsidTr="00D56E50">
        <w:trPr>
          <w:trHeight w:val="546"/>
        </w:trPr>
        <w:tc>
          <w:tcPr>
            <w:tcW w:w="8925" w:type="dxa"/>
            <w:gridSpan w:val="2"/>
            <w:shd w:val="clear" w:color="auto" w:fill="F4B083" w:themeFill="accent2" w:themeFillTint="99"/>
          </w:tcPr>
          <w:p w14:paraId="594E0204" w14:textId="77777777" w:rsidR="00D56E50" w:rsidRPr="00D56E50" w:rsidRDefault="00D56E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 (22.09.2023)</w:t>
            </w:r>
          </w:p>
        </w:tc>
      </w:tr>
      <w:tr w:rsidR="00CB0D4D" w14:paraId="09666B07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253E9FF5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70EE84B8" w14:textId="2BE7EFA3" w:rsidR="00D56E50" w:rsidRPr="002F6B48" w:rsidRDefault="00D56E50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>Lecture</w:t>
            </w:r>
            <w:r w:rsidR="009B5088">
              <w:rPr>
                <w:color w:val="0000FF"/>
                <w:sz w:val="24"/>
                <w:szCs w:val="24"/>
              </w:rPr>
              <w:t xml:space="preserve"> </w:t>
            </w:r>
            <w:r w:rsidR="009B5088">
              <w:rPr>
                <w:sz w:val="24"/>
                <w:szCs w:val="24"/>
              </w:rPr>
              <w:t xml:space="preserve">– Prof. Elżbieta </w:t>
            </w:r>
            <w:proofErr w:type="spellStart"/>
            <w:r w:rsidR="009B5088">
              <w:rPr>
                <w:sz w:val="24"/>
                <w:szCs w:val="24"/>
              </w:rPr>
              <w:t>Jarzębowska</w:t>
            </w:r>
            <w:proofErr w:type="spellEnd"/>
            <w:r w:rsidR="009B508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F6B48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CB0D4D" w14:paraId="1A5C7CE5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3924997A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6755" w:type="dxa"/>
            <w:shd w:val="clear" w:color="auto" w:fill="FFFFFF" w:themeFill="background1"/>
          </w:tcPr>
          <w:p w14:paraId="4C209E0F" w14:textId="77777777" w:rsidR="00CB0D4D" w:rsidRPr="00CB0D4D" w:rsidRDefault="00D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 break</w:t>
            </w:r>
          </w:p>
        </w:tc>
      </w:tr>
      <w:tr w:rsidR="00CB0D4D" w14:paraId="0734144F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69300FB1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15E1818F" w14:textId="41C760A9" w:rsidR="00D56E50" w:rsidRPr="00CB0D4D" w:rsidRDefault="00D56E50">
            <w:pPr>
              <w:rPr>
                <w:sz w:val="24"/>
                <w:szCs w:val="24"/>
              </w:rPr>
            </w:pPr>
            <w:r w:rsidRPr="008B21E5">
              <w:rPr>
                <w:color w:val="0000FF"/>
                <w:sz w:val="24"/>
                <w:szCs w:val="24"/>
              </w:rPr>
              <w:t xml:space="preserve">Lecture </w:t>
            </w:r>
            <w:r>
              <w:rPr>
                <w:sz w:val="24"/>
                <w:szCs w:val="24"/>
              </w:rPr>
              <w:t xml:space="preserve">– Prof. Gonzalo </w:t>
            </w:r>
            <w:proofErr w:type="spellStart"/>
            <w:r>
              <w:rPr>
                <w:sz w:val="24"/>
                <w:szCs w:val="24"/>
              </w:rPr>
              <w:t>Napoles</w:t>
            </w:r>
            <w:proofErr w:type="spellEnd"/>
          </w:p>
        </w:tc>
      </w:tr>
      <w:tr w:rsidR="00CB0D4D" w14:paraId="2BD8D703" w14:textId="77777777" w:rsidTr="00CB0D4D">
        <w:trPr>
          <w:trHeight w:val="706"/>
        </w:trPr>
        <w:tc>
          <w:tcPr>
            <w:tcW w:w="2170" w:type="dxa"/>
            <w:shd w:val="clear" w:color="auto" w:fill="FFFFFF" w:themeFill="background1"/>
          </w:tcPr>
          <w:p w14:paraId="73FBC781" w14:textId="77777777" w:rsidR="00CB0D4D" w:rsidRPr="00CB0D4D" w:rsidRDefault="00D56E50" w:rsidP="00CB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6755" w:type="dxa"/>
            <w:shd w:val="clear" w:color="auto" w:fill="FFFFFF" w:themeFill="background1"/>
          </w:tcPr>
          <w:p w14:paraId="1D219188" w14:textId="77777777" w:rsidR="00CB0D4D" w:rsidRPr="00CB0D4D" w:rsidRDefault="00D5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</w:tbl>
    <w:p w14:paraId="38BD684E" w14:textId="77777777" w:rsidR="009473BB" w:rsidRPr="009473BB" w:rsidRDefault="009473BB" w:rsidP="009473BB">
      <w:pPr>
        <w:jc w:val="center"/>
        <w:rPr>
          <w:b/>
          <w:bCs/>
          <w:sz w:val="24"/>
          <w:szCs w:val="24"/>
        </w:rPr>
      </w:pPr>
    </w:p>
    <w:sectPr w:rsidR="009473BB" w:rsidRPr="009473BB" w:rsidSect="00C0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11"/>
    <w:rsid w:val="0007259E"/>
    <w:rsid w:val="00145ED0"/>
    <w:rsid w:val="00155354"/>
    <w:rsid w:val="001F1A91"/>
    <w:rsid w:val="002F6B48"/>
    <w:rsid w:val="00561037"/>
    <w:rsid w:val="007D4253"/>
    <w:rsid w:val="007D43D7"/>
    <w:rsid w:val="008B21E5"/>
    <w:rsid w:val="009473BB"/>
    <w:rsid w:val="009B5088"/>
    <w:rsid w:val="00A05D11"/>
    <w:rsid w:val="00A41F6B"/>
    <w:rsid w:val="00B80B6C"/>
    <w:rsid w:val="00C0591B"/>
    <w:rsid w:val="00CA18EB"/>
    <w:rsid w:val="00CB0D4D"/>
    <w:rsid w:val="00D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D1C3"/>
  <w15:chartTrackingRefBased/>
  <w15:docId w15:val="{8FD6B268-77E6-4223-8FBF-C65D016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4" ma:contentTypeDescription="Utwórz nowy dokument." ma:contentTypeScope="" ma:versionID="a37514ff1e0711f863f5ab793fd4332e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5868adb58ea7881121b22043f46e7c90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3274-B966-4889-A5DC-FD856FB8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C1A99-5D69-4C9E-A680-F751CCCD979D}">
  <ds:schemaRefs>
    <ds:schemaRef ds:uri="http://schemas.microsoft.com/office/2006/metadata/properties"/>
    <ds:schemaRef ds:uri="http://schemas.microsoft.com/office/infopath/2007/PartnerControls"/>
    <ds:schemaRef ds:uri="df3d4ccb-0e00-44b0-ae50-7ca83f161e48"/>
  </ds:schemaRefs>
</ds:datastoreItem>
</file>

<file path=customXml/itemProps3.xml><?xml version="1.0" encoding="utf-8"?>
<ds:datastoreItem xmlns:ds="http://schemas.openxmlformats.org/officeDocument/2006/customXml" ds:itemID="{BB22796A-9C44-40C8-8DA5-B102B4689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Piotr</dc:creator>
  <cp:keywords/>
  <dc:description/>
  <cp:lastModifiedBy>Salamon Piotr</cp:lastModifiedBy>
  <cp:revision>12</cp:revision>
  <dcterms:created xsi:type="dcterms:W3CDTF">2023-06-07T07:51:00Z</dcterms:created>
  <dcterms:modified xsi:type="dcterms:W3CDTF">2023-08-28T11:47:00Z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